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E7" w:rsidRPr="004345E7" w:rsidRDefault="004345E7" w:rsidP="00434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45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97382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</w:t>
      </w:r>
      <w:r w:rsidRPr="004345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Додаток 1 </w:t>
      </w:r>
    </w:p>
    <w:p w:rsidR="004345E7" w:rsidRPr="004345E7" w:rsidRDefault="004345E7" w:rsidP="004345E7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45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до Положення про громадський  </w:t>
      </w:r>
    </w:p>
    <w:p w:rsidR="004345E7" w:rsidRPr="004345E7" w:rsidRDefault="004345E7" w:rsidP="004345E7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45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бюджет м. Червонограда</w:t>
      </w:r>
    </w:p>
    <w:p w:rsidR="004345E7" w:rsidRPr="004345E7" w:rsidRDefault="004345E7" w:rsidP="00434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45E7" w:rsidRPr="004345E7" w:rsidRDefault="004345E7" w:rsidP="00434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45E7" w:rsidRPr="004345E7" w:rsidRDefault="004345E7" w:rsidP="00434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45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БЛАНК </w:t>
      </w:r>
    </w:p>
    <w:p w:rsidR="004345E7" w:rsidRPr="004345E7" w:rsidRDefault="004345E7" w:rsidP="00434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345E7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пропозиції (проекту), реалізація якої відбуватиметься за рахунок коштів громадського бюджету (бюджету участі) у м. Червонограді на 2019 рік та список осіб, які підтримують цю пропозицію</w:t>
      </w:r>
    </w:p>
    <w:p w:rsidR="004345E7" w:rsidRPr="004345E7" w:rsidRDefault="004345E7" w:rsidP="00434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5E7" w:rsidRPr="004345E7" w:rsidRDefault="004345E7" w:rsidP="004345E7">
      <w:pPr>
        <w:tabs>
          <w:tab w:val="left" w:pos="2760"/>
          <w:tab w:val="left" w:pos="796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5E7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надходження:</w:t>
      </w:r>
    </w:p>
    <w:p w:rsidR="004345E7" w:rsidRPr="004345E7" w:rsidRDefault="004345E7" w:rsidP="004345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5E7" w:rsidRPr="004345E7" w:rsidRDefault="004345E7" w:rsidP="004345E7">
      <w:pPr>
        <w:tabs>
          <w:tab w:val="left" w:pos="27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5E7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Включено до реєстру поданих проектів за №</w:t>
      </w:r>
    </w:p>
    <w:p w:rsidR="004345E7" w:rsidRPr="004345E7" w:rsidRDefault="004345E7" w:rsidP="004345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45E7" w:rsidRPr="004345E7" w:rsidRDefault="004345E7" w:rsidP="004345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5E7">
        <w:rPr>
          <w:rFonts w:ascii="Times New Roman" w:eastAsia="Times New Roman" w:hAnsi="Times New Roman" w:cs="Times New Roman"/>
          <w:sz w:val="24"/>
          <w:szCs w:val="24"/>
          <w:lang w:eastAsia="ar-SA"/>
        </w:rPr>
        <w:t>ПІП та підпис особи що реєструє:</w:t>
      </w:r>
    </w:p>
    <w:p w:rsidR="004345E7" w:rsidRPr="004345E7" w:rsidRDefault="004345E7" w:rsidP="004345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45E7" w:rsidRPr="004345E7" w:rsidRDefault="004345E7" w:rsidP="004345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4345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Назва проекту (назва повинна коротко розкривати суть проекту та містити не більше 15 слів): </w:t>
      </w:r>
      <w:r w:rsidR="009738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Капітальний ремонт огорожі території Червоноградської загальноосвітньої школи І ступеня №11</w:t>
      </w:r>
      <w:r w:rsidR="009738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ab/>
      </w:r>
    </w:p>
    <w:p w:rsidR="004345E7" w:rsidRPr="004345E7" w:rsidRDefault="004345E7" w:rsidP="004345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345E7" w:rsidRPr="004345E7" w:rsidRDefault="004345E7" w:rsidP="004345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</w:pPr>
      <w:r w:rsidRPr="004345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2. Місце реалізації завдання (адреса, назва установи/закладу, кадастровий номер земельної ділянки якщо відомо, та ін..): </w:t>
      </w:r>
      <w:r w:rsidRPr="004345E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</w:t>
      </w:r>
      <w:r w:rsidR="009738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м. Червоноград, вул. Бандери, 3, Червоноградська загальноосвітня школа І ступеня №11, кадастровий номер 4611800000:02:006:0003</w:t>
      </w:r>
    </w:p>
    <w:p w:rsidR="00003A84" w:rsidRDefault="004345E7" w:rsidP="00C46E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4345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 Опис та обґрунтування необхідності реалізації проекту 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="0097382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Капітальний ремонт огорожі території ЧЗШ І ст. №11 створить безпечні умови для навчання і виховання 350 школярів віком 6-11 років, праці 40 працівників школи, </w:t>
      </w:r>
      <w:r w:rsidR="00086C9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забезпечить впевненість батьківської громадськості щодо безпеки їх дітей у школі та збереження шкільного майна.</w:t>
      </w:r>
      <w:r w:rsidR="00CD3B7F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Головна мета</w:t>
      </w:r>
      <w:r w:rsidR="00003A8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проекту – безпека дітей, і не лише фізична, а й емоційна, психологічна. Територія школи перетворилася на прохідний двір. Жителі міста прямують через територію з району Нової шахтарської до Центру надання первинної медичної допомоги, до Міграційного центру і у </w:t>
      </w:r>
      <w:proofErr w:type="spellStart"/>
      <w:r w:rsidR="00003A8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зворотньому</w:t>
      </w:r>
      <w:proofErr w:type="spellEnd"/>
      <w:r w:rsidR="00003A8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напрямку. Мешканці прилеглих будинків вигулюють на території собак.</w:t>
      </w:r>
      <w:r w:rsidR="00E82C2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Наркомани </w:t>
      </w:r>
      <w:proofErr w:type="spellStart"/>
      <w:r w:rsidR="00E82C2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колять</w:t>
      </w:r>
      <w:proofErr w:type="spellEnd"/>
      <w:r w:rsidR="00E82C2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наркотики.</w:t>
      </w:r>
      <w:r w:rsidR="00003A8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</w:t>
      </w:r>
      <w:r w:rsidR="00003A84" w:rsidRPr="00003A84">
        <w:rPr>
          <w:rFonts w:ascii="Times New Roman" w:hAnsi="Times New Roman" w:cs="Times New Roman"/>
          <w:sz w:val="28"/>
          <w:szCs w:val="28"/>
        </w:rPr>
        <w:t xml:space="preserve"> </w:t>
      </w:r>
      <w:r w:rsidR="00003A84" w:rsidRPr="00B360FC">
        <w:rPr>
          <w:rFonts w:ascii="Times New Roman" w:hAnsi="Times New Roman" w:cs="Times New Roman"/>
          <w:b/>
          <w:i/>
          <w:sz w:val="26"/>
          <w:szCs w:val="26"/>
          <w:u w:val="single"/>
        </w:rPr>
        <w:t>Т</w:t>
      </w:r>
      <w:r w:rsidR="00B360FC">
        <w:rPr>
          <w:rFonts w:ascii="Times New Roman" w:hAnsi="Times New Roman" w:cs="Times New Roman"/>
          <w:b/>
          <w:i/>
          <w:sz w:val="26"/>
          <w:szCs w:val="26"/>
          <w:u w:val="single"/>
        </w:rPr>
        <w:t>ериторія школи</w:t>
      </w:r>
      <w:r w:rsidR="00003A84" w:rsidRPr="00B360F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стала місцем збору  компаній неблагонадійних підлітків. Ніякі зауваження з боку працівників школи на них не діють. Доходить до абсурду, що працівники просто бояться їх чіпати, бо це породжує  агресію підлітків і непередбачуваність вчинків.</w:t>
      </w:r>
      <w:r w:rsidR="00B360F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Почастішали випадки крадіжок, псування шкільного майна: невідомими особами викрадено плазмовий телевізор, 2 </w:t>
      </w:r>
      <w:proofErr w:type="spellStart"/>
      <w:r w:rsidR="00B360FC">
        <w:rPr>
          <w:rFonts w:ascii="Times New Roman" w:hAnsi="Times New Roman" w:cs="Times New Roman"/>
          <w:b/>
          <w:i/>
          <w:sz w:val="26"/>
          <w:szCs w:val="26"/>
          <w:u w:val="single"/>
        </w:rPr>
        <w:t>електрочайники</w:t>
      </w:r>
      <w:proofErr w:type="spellEnd"/>
      <w:r w:rsidR="00B360FC">
        <w:rPr>
          <w:rFonts w:ascii="Times New Roman" w:hAnsi="Times New Roman" w:cs="Times New Roman"/>
          <w:b/>
          <w:i/>
          <w:sz w:val="26"/>
          <w:szCs w:val="26"/>
          <w:u w:val="single"/>
        </w:rPr>
        <w:t>, 2 магнітофони</w:t>
      </w:r>
      <w:r w:rsidR="00B360FC" w:rsidRPr="00B360FC">
        <w:rPr>
          <w:rFonts w:ascii="Times New Roman" w:hAnsi="Times New Roman" w:cs="Times New Roman"/>
          <w:b/>
          <w:i/>
          <w:sz w:val="26"/>
          <w:szCs w:val="26"/>
          <w:u w:val="single"/>
        </w:rPr>
        <w:t>, прострілені 4 склопакети в кабінеті логопеда т</w:t>
      </w:r>
      <w:r w:rsidR="00B360F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а в ігровій кімнаті кабінету №2, розбито склопакет пластикового вікна з метою проникнення у харчоблок школи. Всі випадки зафіксовані у поліції. Тривають розслідування ( наразі безрезультатно). Вважаємо, що реалізація проекту </w:t>
      </w:r>
      <w:r w:rsidR="00B360FC" w:rsidRPr="00B360F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стане </w:t>
      </w:r>
      <w:r w:rsidR="00B360FC" w:rsidRPr="00B360F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дієвим механізмом, який допоможе керівнику школи, вчителям та батькам захистити, убезпечити й запобігти наслідкам впливу несприятливих факторів і чинників на особистість дитини. </w:t>
      </w:r>
      <w:r w:rsidR="00B360FC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>Результатом</w:t>
      </w:r>
      <w:r w:rsidR="00E82C21">
        <w:rPr>
          <w:rFonts w:ascii="Times New Roman" w:hAnsi="Times New Roman" w:cs="Times New Roman"/>
          <w:b/>
          <w:i/>
          <w:sz w:val="26"/>
          <w:szCs w:val="26"/>
          <w:u w:val="single"/>
          <w:shd w:val="clear" w:color="auto" w:fill="FFFFFF"/>
        </w:rPr>
        <w:t xml:space="preserve"> втілення даного проекту стане реалізація </w:t>
      </w:r>
      <w:r w:rsidR="00E82C2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ст.3 Конституції України, яка визначає людину, її життя і </w:t>
      </w:r>
      <w:proofErr w:type="spellStart"/>
      <w:r w:rsidR="00E82C2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здоров</w:t>
      </w:r>
      <w:proofErr w:type="spellEnd"/>
      <w:r w:rsidR="00E82C2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en-US" w:eastAsia="ar-SA"/>
        </w:rPr>
        <w:t>’</w:t>
      </w:r>
      <w:r w:rsidR="00E82C2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я, честь і гідність, недоторканість і безпеку найвищою соціальною </w:t>
      </w:r>
      <w:r w:rsidR="00C46E7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ar-SA"/>
        </w:rPr>
        <w:t>цінністю.</w:t>
      </w:r>
      <w:bookmarkStart w:id="0" w:name="_GoBack"/>
      <w:bookmarkEnd w:id="0"/>
    </w:p>
    <w:p w:rsidR="009E14FD" w:rsidRPr="00934369" w:rsidRDefault="009E14FD">
      <w:pPr>
        <w:rPr>
          <w:color w:val="FF0000"/>
        </w:rPr>
      </w:pPr>
    </w:p>
    <w:sectPr w:rsidR="009E14FD" w:rsidRPr="009343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86"/>
    <w:rsid w:val="00003A84"/>
    <w:rsid w:val="00045C7C"/>
    <w:rsid w:val="00086C9D"/>
    <w:rsid w:val="004345E7"/>
    <w:rsid w:val="00551915"/>
    <w:rsid w:val="00734BB6"/>
    <w:rsid w:val="00934369"/>
    <w:rsid w:val="00973827"/>
    <w:rsid w:val="009E14FD"/>
    <w:rsid w:val="00B360FC"/>
    <w:rsid w:val="00BE753F"/>
    <w:rsid w:val="00C46E7D"/>
    <w:rsid w:val="00CD3B7F"/>
    <w:rsid w:val="00E82C21"/>
    <w:rsid w:val="00F20A86"/>
    <w:rsid w:val="00F7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C5C7"/>
  <w15:chartTrackingRefBased/>
  <w15:docId w15:val="{34FDAA56-44C3-42F5-AAEC-9B63BB75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2019-05-30T12:11:00Z</dcterms:created>
  <dcterms:modified xsi:type="dcterms:W3CDTF">2019-06-06T13:34:00Z</dcterms:modified>
</cp:coreProperties>
</file>