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99" w:rsidRDefault="00CA5299" w:rsidP="0079212E">
      <w:pPr>
        <w:jc w:val="right"/>
      </w:pPr>
      <w:r>
        <w:t xml:space="preserve">      Додаток 1 </w:t>
      </w:r>
    </w:p>
    <w:p w:rsidR="00CA5299" w:rsidRDefault="00CA5299" w:rsidP="00CA5299">
      <w:pPr>
        <w:ind w:left="4956"/>
        <w:jc w:val="both"/>
      </w:pPr>
      <w:r>
        <w:t xml:space="preserve">      </w:t>
      </w:r>
      <w:r>
        <w:rPr>
          <w:lang w:val="ru-RU"/>
        </w:rPr>
        <w:tab/>
      </w:r>
      <w:r>
        <w:t xml:space="preserve">до Положення про громадський  </w:t>
      </w:r>
    </w:p>
    <w:p w:rsidR="00CA5299" w:rsidRDefault="00CA5299" w:rsidP="00CA5299">
      <w:pPr>
        <w:ind w:left="4956"/>
        <w:jc w:val="both"/>
      </w:pPr>
      <w:r>
        <w:t xml:space="preserve">    </w:t>
      </w:r>
      <w:r>
        <w:rPr>
          <w:lang w:val="ru-RU"/>
        </w:rPr>
        <w:tab/>
      </w:r>
      <w:r>
        <w:t>бюджет м. Червонограда</w:t>
      </w:r>
    </w:p>
    <w:p w:rsidR="00CA5299" w:rsidRDefault="00CA5299" w:rsidP="00CA5299">
      <w:pPr>
        <w:jc w:val="both"/>
        <w:rPr>
          <w:lang w:val="ru-RU"/>
        </w:rPr>
      </w:pPr>
    </w:p>
    <w:p w:rsidR="00CA5299" w:rsidRDefault="00CA5299" w:rsidP="00CA5299">
      <w:pPr>
        <w:ind w:firstLine="708"/>
        <w:jc w:val="both"/>
      </w:pPr>
      <w:r>
        <w:t>Орієнтовний кошторис (всі складові проекту та їх орієнтовна вартість)</w:t>
      </w:r>
    </w:p>
    <w:p w:rsidR="00CA5299" w:rsidRDefault="00CA5299" w:rsidP="00CA5299">
      <w:pPr>
        <w:ind w:firstLine="708"/>
        <w:jc w:val="both"/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6767"/>
        <w:gridCol w:w="2623"/>
      </w:tblGrid>
      <w:tr w:rsidR="00CA5299" w:rsidTr="0079212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99" w:rsidRDefault="00CA5299">
            <w:pPr>
              <w:spacing w:line="276" w:lineRule="auto"/>
              <w:jc w:val="both"/>
            </w:pPr>
            <w:r>
              <w:t>№ з/п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99" w:rsidRDefault="00CA5299">
            <w:pPr>
              <w:spacing w:line="276" w:lineRule="auto"/>
              <w:jc w:val="center"/>
            </w:pPr>
            <w:r>
              <w:t>Перелік видатків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99" w:rsidRDefault="00CA5299">
            <w:pPr>
              <w:spacing w:line="276" w:lineRule="auto"/>
              <w:jc w:val="center"/>
            </w:pPr>
            <w:r>
              <w:t>Орієнтовна вартість, грн.</w:t>
            </w:r>
          </w:p>
        </w:tc>
      </w:tr>
      <w:tr w:rsidR="00CA5299" w:rsidTr="0079212E">
        <w:trPr>
          <w:trHeight w:val="10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99" w:rsidRDefault="00CA5299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99" w:rsidRDefault="0079212E">
            <w:pPr>
              <w:spacing w:line="276" w:lineRule="auto"/>
              <w:jc w:val="both"/>
            </w:pPr>
            <w:proofErr w:type="spellStart"/>
            <w:r>
              <w:t>Батутний</w:t>
            </w:r>
            <w:proofErr w:type="spellEnd"/>
            <w:r>
              <w:t xml:space="preserve"> комплекс СЛАЙЗ СКЕЛЕДРОМ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9" w:rsidRDefault="0079212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246400,00</w:t>
            </w:r>
          </w:p>
          <w:p w:rsidR="00CA5299" w:rsidRDefault="00CA5299">
            <w:pPr>
              <w:spacing w:line="276" w:lineRule="auto"/>
              <w:jc w:val="both"/>
            </w:pPr>
            <w:r>
              <w:t> </w:t>
            </w:r>
          </w:p>
          <w:p w:rsidR="00CA5299" w:rsidRDefault="00CA5299">
            <w:pPr>
              <w:spacing w:line="276" w:lineRule="auto"/>
              <w:jc w:val="both"/>
            </w:pPr>
          </w:p>
        </w:tc>
      </w:tr>
      <w:tr w:rsidR="00CA5299" w:rsidTr="0079212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99" w:rsidRDefault="0079212E">
            <w:pPr>
              <w:spacing w:line="276" w:lineRule="auto"/>
              <w:jc w:val="both"/>
            </w:pPr>
            <w:r>
              <w:t>22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99" w:rsidRDefault="00CA5299">
            <w:pPr>
              <w:spacing w:line="276" w:lineRule="auto"/>
              <w:jc w:val="both"/>
            </w:pPr>
            <w:r>
              <w:t>Доставка та встановлення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99" w:rsidRDefault="0079212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3600,00</w:t>
            </w:r>
          </w:p>
        </w:tc>
      </w:tr>
      <w:tr w:rsidR="00CA5299" w:rsidTr="0079212E"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99" w:rsidRDefault="00CA529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Разом: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99" w:rsidRDefault="0079212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250000,00</w:t>
            </w:r>
          </w:p>
        </w:tc>
      </w:tr>
    </w:tbl>
    <w:p w:rsidR="00CE3F9D" w:rsidRDefault="00CE3F9D">
      <w:bookmarkStart w:id="0" w:name="_GoBack"/>
      <w:bookmarkEnd w:id="0"/>
    </w:p>
    <w:sectPr w:rsidR="00CE3F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99"/>
    <w:rsid w:val="0079212E"/>
    <w:rsid w:val="00CA5299"/>
    <w:rsid w:val="00C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2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2021-05-12T12:52:00Z</dcterms:created>
  <dcterms:modified xsi:type="dcterms:W3CDTF">2021-05-12T12:52:00Z</dcterms:modified>
</cp:coreProperties>
</file>